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67B6D" w14:textId="136447AE" w:rsidR="00591099" w:rsidRPr="00591099" w:rsidRDefault="00591099" w:rsidP="00D31344">
      <w:pPr>
        <w:spacing w:line="288" w:lineRule="auto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591099">
        <w:rPr>
          <w:rFonts w:ascii="Segoe UI" w:hAnsi="Segoe UI" w:cs="Segoe UI"/>
          <w:b/>
          <w:bCs/>
          <w:sz w:val="32"/>
          <w:szCs w:val="32"/>
        </w:rPr>
        <w:t>Informationen zum neuen Lolli-Test</w:t>
      </w:r>
    </w:p>
    <w:p w14:paraId="4155B7D7" w14:textId="3B9C9BC0" w:rsidR="00685A30" w:rsidRDefault="00BF0ADD" w:rsidP="00BF0ADD">
      <w:pPr>
        <w:spacing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Liebe Eltern,</w:t>
      </w:r>
      <w:r>
        <w:rPr>
          <w:rFonts w:ascii="Segoe UI" w:hAnsi="Segoe UI" w:cs="Segoe UI"/>
          <w:sz w:val="24"/>
          <w:szCs w:val="24"/>
        </w:rPr>
        <w:br/>
      </w:r>
      <w:r w:rsidR="001E69BB">
        <w:rPr>
          <w:rFonts w:ascii="Segoe UI" w:hAnsi="Segoe UI" w:cs="Segoe UI"/>
          <w:sz w:val="24"/>
          <w:szCs w:val="24"/>
        </w:rPr>
        <w:t>Ihr Kind muss</w:t>
      </w:r>
      <w:r w:rsidR="00735A87">
        <w:rPr>
          <w:rFonts w:ascii="Segoe UI" w:hAnsi="Segoe UI" w:cs="Segoe UI"/>
          <w:sz w:val="24"/>
          <w:szCs w:val="24"/>
        </w:rPr>
        <w:t xml:space="preserve"> </w:t>
      </w:r>
      <w:r w:rsidR="0094492B">
        <w:rPr>
          <w:rFonts w:ascii="Segoe UI" w:hAnsi="Segoe UI" w:cs="Segoe UI"/>
          <w:sz w:val="24"/>
          <w:szCs w:val="24"/>
        </w:rPr>
        <w:t>im Moment</w:t>
      </w:r>
      <w:r w:rsidR="00DE7AE0">
        <w:rPr>
          <w:rFonts w:ascii="Segoe UI" w:hAnsi="Segoe UI" w:cs="Segoe UI"/>
          <w:sz w:val="24"/>
          <w:szCs w:val="24"/>
        </w:rPr>
        <w:t xml:space="preserve"> </w:t>
      </w:r>
      <w:r w:rsidR="00735A87">
        <w:rPr>
          <w:rFonts w:ascii="Segoe UI" w:hAnsi="Segoe UI" w:cs="Segoe UI"/>
          <w:sz w:val="24"/>
          <w:szCs w:val="24"/>
        </w:rPr>
        <w:t xml:space="preserve">jede Woche zwei Corona-Tests machen. </w:t>
      </w:r>
      <w:r w:rsidR="00013E45">
        <w:rPr>
          <w:rFonts w:ascii="Segoe UI" w:hAnsi="Segoe UI" w:cs="Segoe UI"/>
          <w:sz w:val="24"/>
          <w:szCs w:val="24"/>
        </w:rPr>
        <w:t xml:space="preserve">In NRW gibt es diese Regel seit dem 12. April durch die </w:t>
      </w:r>
      <w:proofErr w:type="spellStart"/>
      <w:r w:rsidR="00013E45" w:rsidRPr="00013E45">
        <w:rPr>
          <w:rFonts w:ascii="Segoe UI" w:hAnsi="Segoe UI" w:cs="Segoe UI"/>
          <w:sz w:val="24"/>
          <w:szCs w:val="24"/>
        </w:rPr>
        <w:t>Coronabetreuungs</w:t>
      </w:r>
      <w:proofErr w:type="spellEnd"/>
      <w:r w:rsidR="004A5B3B">
        <w:rPr>
          <w:rFonts w:ascii="Segoe UI" w:hAnsi="Segoe UI" w:cs="Segoe UI"/>
          <w:sz w:val="24"/>
          <w:szCs w:val="24"/>
        </w:rPr>
        <w:t>-V</w:t>
      </w:r>
      <w:r w:rsidR="00013E45" w:rsidRPr="00013E45">
        <w:rPr>
          <w:rFonts w:ascii="Segoe UI" w:hAnsi="Segoe UI" w:cs="Segoe UI"/>
          <w:sz w:val="24"/>
          <w:szCs w:val="24"/>
        </w:rPr>
        <w:t>erordnung</w:t>
      </w:r>
      <w:r w:rsidR="00013E45">
        <w:rPr>
          <w:rFonts w:ascii="Segoe UI" w:hAnsi="Segoe UI" w:cs="Segoe UI"/>
          <w:sz w:val="24"/>
          <w:szCs w:val="24"/>
        </w:rPr>
        <w:t>. Seit d</w:t>
      </w:r>
      <w:r w:rsidR="004A5B3B">
        <w:rPr>
          <w:rFonts w:ascii="Segoe UI" w:hAnsi="Segoe UI" w:cs="Segoe UI"/>
          <w:sz w:val="24"/>
          <w:szCs w:val="24"/>
        </w:rPr>
        <w:t>em 22. April müssen das auch</w:t>
      </w:r>
      <w:r w:rsidR="00013E45">
        <w:rPr>
          <w:rFonts w:ascii="Segoe UI" w:hAnsi="Segoe UI" w:cs="Segoe UI"/>
          <w:sz w:val="24"/>
          <w:szCs w:val="24"/>
        </w:rPr>
        <w:t xml:space="preserve"> alle Schulkinder in ganz Deutschland so machen. </w:t>
      </w:r>
      <w:r w:rsidR="00735A87">
        <w:rPr>
          <w:rFonts w:ascii="Segoe UI" w:hAnsi="Segoe UI" w:cs="Segoe UI"/>
          <w:sz w:val="24"/>
          <w:szCs w:val="24"/>
        </w:rPr>
        <w:t>Das steht im Infektionsschutz-Gesetz.</w:t>
      </w:r>
      <w:r>
        <w:rPr>
          <w:rFonts w:ascii="Segoe UI" w:hAnsi="Segoe UI" w:cs="Segoe UI"/>
          <w:sz w:val="24"/>
          <w:szCs w:val="24"/>
        </w:rPr>
        <w:t xml:space="preserve"> </w:t>
      </w:r>
      <w:r w:rsidR="00E63E08">
        <w:rPr>
          <w:rFonts w:ascii="Segoe UI" w:hAnsi="Segoe UI" w:cs="Segoe UI"/>
          <w:sz w:val="24"/>
          <w:szCs w:val="24"/>
        </w:rPr>
        <w:t>Ihr Kind macht</w:t>
      </w:r>
      <w:r w:rsidR="00BA5B2A">
        <w:rPr>
          <w:rFonts w:ascii="Segoe UI" w:hAnsi="Segoe UI" w:cs="Segoe UI"/>
          <w:sz w:val="24"/>
          <w:szCs w:val="24"/>
        </w:rPr>
        <w:t xml:space="preserve"> den Selbsttest mit dem</w:t>
      </w:r>
      <w:r w:rsidR="007A5FDB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7A5FDB">
        <w:rPr>
          <w:rFonts w:ascii="Segoe UI" w:hAnsi="Segoe UI" w:cs="Segoe UI"/>
          <w:sz w:val="24"/>
          <w:szCs w:val="24"/>
        </w:rPr>
        <w:t>Lolli</w:t>
      </w:r>
      <w:proofErr w:type="spellEnd"/>
      <w:r w:rsidR="007A5FDB">
        <w:rPr>
          <w:rFonts w:ascii="Segoe UI" w:hAnsi="Segoe UI" w:cs="Segoe UI"/>
          <w:sz w:val="24"/>
          <w:szCs w:val="24"/>
        </w:rPr>
        <w:t>-Test</w:t>
      </w:r>
      <w:r w:rsidR="00BA5B2A">
        <w:rPr>
          <w:rFonts w:ascii="Segoe UI" w:hAnsi="Segoe UI" w:cs="Segoe UI"/>
          <w:sz w:val="24"/>
          <w:szCs w:val="24"/>
        </w:rPr>
        <w:t xml:space="preserve">. Dieser ist einfach durchzuführen und </w:t>
      </w:r>
      <w:r w:rsidR="0094492B" w:rsidRPr="0094492B">
        <w:rPr>
          <w:rFonts w:ascii="Segoe UI" w:hAnsi="Segoe UI" w:cs="Segoe UI"/>
          <w:sz w:val="24"/>
          <w:szCs w:val="24"/>
        </w:rPr>
        <w:t xml:space="preserve">gibt </w:t>
      </w:r>
      <w:r w:rsidR="00BA5B2A">
        <w:rPr>
          <w:rFonts w:ascii="Segoe UI" w:hAnsi="Segoe UI" w:cs="Segoe UI"/>
          <w:sz w:val="24"/>
          <w:szCs w:val="24"/>
        </w:rPr>
        <w:t xml:space="preserve">mehr Sicherheit. </w:t>
      </w:r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FB68F1" w:rsidRPr="00FB68F1" w14:paraId="39143138" w14:textId="77777777" w:rsidTr="00FB68F1">
        <w:trPr>
          <w:trHeight w:val="6346"/>
        </w:trPr>
        <w:tc>
          <w:tcPr>
            <w:tcW w:w="9062" w:type="dxa"/>
          </w:tcPr>
          <w:p w14:paraId="32DC7E0A" w14:textId="0C040E06" w:rsidR="00BA5B2A" w:rsidRPr="00FB68F1" w:rsidRDefault="00FB68F1" w:rsidP="00FB68F1">
            <w:pPr>
              <w:spacing w:after="120"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>Wie funktioniert der Lolli-Test?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br/>
              <w:t xml:space="preserve">1. </w:t>
            </w:r>
            <w:r w:rsidR="001E69BB">
              <w:rPr>
                <w:rFonts w:ascii="Segoe UI" w:hAnsi="Segoe UI" w:cs="Segoe UI"/>
                <w:sz w:val="24"/>
                <w:szCs w:val="24"/>
              </w:rPr>
              <w:t>Jedes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Kind aus </w:t>
            </w:r>
            <w:r w:rsidR="001E69BB">
              <w:rPr>
                <w:rFonts w:ascii="Segoe UI" w:hAnsi="Segoe UI" w:cs="Segoe UI"/>
                <w:sz w:val="24"/>
                <w:szCs w:val="24"/>
              </w:rPr>
              <w:t>der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4492B">
              <w:rPr>
                <w:rFonts w:ascii="Segoe UI" w:hAnsi="Segoe UI" w:cs="Segoe UI"/>
                <w:sz w:val="24"/>
                <w:szCs w:val="24"/>
              </w:rPr>
              <w:t>Lerng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ruppe 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 xml:space="preserve">macht zwei </w:t>
            </w:r>
            <w:proofErr w:type="spellStart"/>
            <w:r w:rsidR="003D0B8C">
              <w:rPr>
                <w:rFonts w:ascii="Segoe UI" w:hAnsi="Segoe UI" w:cs="Segoe UI"/>
                <w:sz w:val="24"/>
                <w:szCs w:val="24"/>
              </w:rPr>
              <w:t>Lolli</w:t>
            </w:r>
            <w:proofErr w:type="spellEnd"/>
            <w:r w:rsidR="003D0B8C">
              <w:rPr>
                <w:rFonts w:ascii="Segoe UI" w:hAnsi="Segoe UI" w:cs="Segoe UI"/>
                <w:sz w:val="24"/>
                <w:szCs w:val="24"/>
              </w:rPr>
              <w:t xml:space="preserve">-Tests, einen als </w:t>
            </w:r>
            <w:r w:rsidR="003D0B8C" w:rsidRPr="009F2455">
              <w:rPr>
                <w:rFonts w:ascii="Segoe UI" w:hAnsi="Segoe UI" w:cs="Segoe UI"/>
                <w:b/>
                <w:sz w:val="24"/>
                <w:szCs w:val="24"/>
              </w:rPr>
              <w:t>Gruppentest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 xml:space="preserve"> und einen als </w:t>
            </w:r>
            <w:r w:rsidR="003D0B8C" w:rsidRPr="009F2455">
              <w:rPr>
                <w:rFonts w:ascii="Segoe UI" w:hAnsi="Segoe UI" w:cs="Segoe UI"/>
                <w:b/>
                <w:sz w:val="24"/>
                <w:szCs w:val="24"/>
              </w:rPr>
              <w:t>Einzeltest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>.</w:t>
            </w:r>
            <w:r w:rsidR="009F245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>Dafür behält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 xml:space="preserve">ihr Kind das 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>Wattestäbchen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 xml:space="preserve"> des jeweiligen Tests 30 Sekunden im Mund und lutscht an dem wattierten Ende.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br/>
              <w:t xml:space="preserve">2. Alle Wattestäbchen 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 xml:space="preserve">des Gruppentests 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kommen </w:t>
            </w:r>
            <w:r w:rsidRPr="00013E45">
              <w:rPr>
                <w:rFonts w:ascii="Segoe UI" w:hAnsi="Segoe UI" w:cs="Segoe UI"/>
                <w:b/>
                <w:bCs/>
                <w:sz w:val="24"/>
                <w:szCs w:val="24"/>
              </w:rPr>
              <w:t>zusammen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in </w:t>
            </w:r>
            <w:r w:rsidRPr="00013E45">
              <w:rPr>
                <w:rFonts w:ascii="Segoe UI" w:hAnsi="Segoe UI" w:cs="Segoe UI"/>
                <w:sz w:val="24"/>
                <w:szCs w:val="24"/>
              </w:rPr>
              <w:t>ein</w:t>
            </w:r>
            <w:r w:rsidR="00013E45">
              <w:rPr>
                <w:rFonts w:ascii="Segoe UI" w:hAnsi="Segoe UI" w:cs="Segoe UI"/>
                <w:sz w:val="24"/>
                <w:szCs w:val="24"/>
              </w:rPr>
              <w:t xml:space="preserve"> Röhrchen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br/>
              <w:t xml:space="preserve">3. Die Schule gibt </w:t>
            </w:r>
            <w:r w:rsidR="00013E45">
              <w:rPr>
                <w:rFonts w:ascii="Segoe UI" w:hAnsi="Segoe UI" w:cs="Segoe UI"/>
                <w:sz w:val="24"/>
                <w:szCs w:val="24"/>
              </w:rPr>
              <w:t>das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13E45">
              <w:rPr>
                <w:rFonts w:ascii="Segoe UI" w:hAnsi="Segoe UI" w:cs="Segoe UI"/>
                <w:sz w:val="24"/>
                <w:szCs w:val="24"/>
              </w:rPr>
              <w:t>Röhrchen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an ein Labor. Das Labor 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>führt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3D0B8C">
              <w:rPr>
                <w:rFonts w:ascii="Segoe UI" w:hAnsi="Segoe UI" w:cs="Segoe UI"/>
                <w:b/>
                <w:bCs/>
                <w:sz w:val="24"/>
                <w:szCs w:val="24"/>
              </w:rPr>
              <w:t>einen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PCR-Test</w:t>
            </w:r>
            <w:r w:rsidR="00E63E08">
              <w:rPr>
                <w:rFonts w:ascii="Segoe UI" w:hAnsi="Segoe UI" w:cs="Segoe UI"/>
                <w:sz w:val="24"/>
                <w:szCs w:val="24"/>
              </w:rPr>
              <w:t xml:space="preserve"> für </w:t>
            </w:r>
            <w:r w:rsidR="009F2455">
              <w:rPr>
                <w:rFonts w:ascii="Segoe UI" w:hAnsi="Segoe UI" w:cs="Segoe UI"/>
                <w:sz w:val="24"/>
                <w:szCs w:val="24"/>
              </w:rPr>
              <w:t>die</w:t>
            </w:r>
            <w:r w:rsidR="00E63E0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4492B">
              <w:rPr>
                <w:rFonts w:ascii="Segoe UI" w:hAnsi="Segoe UI" w:cs="Segoe UI"/>
                <w:sz w:val="24"/>
                <w:szCs w:val="24"/>
              </w:rPr>
              <w:t>Lerng</w:t>
            </w:r>
            <w:r w:rsidR="0094492B" w:rsidRPr="00FB68F1">
              <w:rPr>
                <w:rFonts w:ascii="Segoe UI" w:hAnsi="Segoe UI" w:cs="Segoe UI"/>
                <w:sz w:val="24"/>
                <w:szCs w:val="24"/>
              </w:rPr>
              <w:t>ruppe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 xml:space="preserve"> durch</w:t>
            </w:r>
            <w:r w:rsidR="00E63E08">
              <w:rPr>
                <w:rFonts w:ascii="Segoe UI" w:hAnsi="Segoe UI" w:cs="Segoe UI"/>
                <w:sz w:val="24"/>
                <w:szCs w:val="24"/>
              </w:rPr>
              <w:t>. Das Ergebnis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E69BB">
              <w:rPr>
                <w:rFonts w:ascii="Segoe UI" w:hAnsi="Segoe UI" w:cs="Segoe UI"/>
                <w:sz w:val="24"/>
                <w:szCs w:val="24"/>
              </w:rPr>
              <w:t>kann positiv oder negativ sein.</w:t>
            </w:r>
            <w:r w:rsidR="009F2455">
              <w:rPr>
                <w:rFonts w:ascii="Segoe UI" w:hAnsi="Segoe UI" w:cs="Segoe UI"/>
                <w:sz w:val="24"/>
                <w:szCs w:val="24"/>
              </w:rPr>
              <w:br/>
            </w:r>
            <w:r w:rsidR="00BA5B2A">
              <w:rPr>
                <w:rFonts w:ascii="Segoe UI" w:hAnsi="Segoe UI" w:cs="Segoe UI"/>
                <w:sz w:val="24"/>
                <w:szCs w:val="24"/>
              </w:rPr>
              <w:t xml:space="preserve">4. </w:t>
            </w:r>
            <w:r w:rsidR="009F2455">
              <w:rPr>
                <w:rFonts w:ascii="Segoe UI" w:hAnsi="Segoe UI" w:cs="Segoe UI"/>
                <w:sz w:val="24"/>
                <w:szCs w:val="24"/>
              </w:rPr>
              <w:t>Der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 xml:space="preserve"> Einzeltest</w:t>
            </w:r>
            <w:r w:rsidR="00BA5B2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F2455">
              <w:rPr>
                <w:rFonts w:ascii="Segoe UI" w:hAnsi="Segoe UI" w:cs="Segoe UI"/>
                <w:sz w:val="24"/>
                <w:szCs w:val="24"/>
              </w:rPr>
              <w:t xml:space="preserve">Ihres Kindes </w:t>
            </w:r>
            <w:r w:rsidR="00BA5B2A">
              <w:rPr>
                <w:rFonts w:ascii="Segoe UI" w:hAnsi="Segoe UI" w:cs="Segoe UI"/>
                <w:sz w:val="24"/>
                <w:szCs w:val="24"/>
              </w:rPr>
              <w:t>wird in der Schule aufbewahrt.</w:t>
            </w:r>
          </w:p>
          <w:p w14:paraId="2307F52F" w14:textId="37F8B542" w:rsidR="00FB68F1" w:rsidRPr="00FB68F1" w:rsidRDefault="00FB68F1" w:rsidP="00FB68F1">
            <w:pPr>
              <w:spacing w:after="120"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Was passiert, wenn der Lolli-Test für </w:t>
            </w:r>
            <w:r w:rsidR="001E69BB">
              <w:rPr>
                <w:rFonts w:ascii="Segoe UI" w:hAnsi="Segoe UI" w:cs="Segoe UI"/>
                <w:b/>
                <w:bCs/>
                <w:sz w:val="24"/>
                <w:szCs w:val="24"/>
              </w:rPr>
              <w:t>die</w:t>
            </w: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94492B" w:rsidRPr="0094492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Lerngruppe </w:t>
            </w: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>negativ ist?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br/>
            </w:r>
            <w:r w:rsidR="003D0B8C">
              <w:rPr>
                <w:rFonts w:ascii="Segoe UI" w:hAnsi="Segoe UI" w:cs="Segoe UI"/>
                <w:sz w:val="24"/>
                <w:szCs w:val="24"/>
              </w:rPr>
              <w:t>Keine Person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>der Lerngruppe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t xml:space="preserve"> hat Corona. Der Unterricht geht weiter wie vorher.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F2455">
              <w:rPr>
                <w:rFonts w:ascii="Segoe UI" w:hAnsi="Segoe UI" w:cs="Segoe UI"/>
                <w:sz w:val="24"/>
                <w:szCs w:val="24"/>
              </w:rPr>
              <w:br/>
            </w:r>
            <w:r w:rsidR="003D0B8C">
              <w:rPr>
                <w:rFonts w:ascii="Segoe UI" w:hAnsi="Segoe UI" w:cs="Segoe UI"/>
                <w:sz w:val="24"/>
                <w:szCs w:val="24"/>
              </w:rPr>
              <w:t xml:space="preserve">Die Einzeltests sind überflüssig </w:t>
            </w:r>
            <w:r w:rsidR="009F2455">
              <w:rPr>
                <w:rFonts w:ascii="Segoe UI" w:hAnsi="Segoe UI" w:cs="Segoe UI"/>
                <w:sz w:val="24"/>
                <w:szCs w:val="24"/>
              </w:rPr>
              <w:t xml:space="preserve">geworden 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>und werden vernichtet.</w:t>
            </w:r>
          </w:p>
          <w:p w14:paraId="2842CE8C" w14:textId="3F72946C" w:rsidR="00B45FEF" w:rsidRPr="008B1235" w:rsidRDefault="00FB68F1" w:rsidP="00B45FEF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Was passiert, wenn der Lolli-Test </w:t>
            </w:r>
            <w:r w:rsidR="001E69BB"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für </w:t>
            </w:r>
            <w:r w:rsidR="001E69BB">
              <w:rPr>
                <w:rFonts w:ascii="Segoe UI" w:hAnsi="Segoe UI" w:cs="Segoe UI"/>
                <w:b/>
                <w:bCs/>
                <w:sz w:val="24"/>
                <w:szCs w:val="24"/>
              </w:rPr>
              <w:t>die</w:t>
            </w:r>
            <w:r w:rsidR="001E69BB"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94492B" w:rsidRPr="0094492B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Lerngruppe </w:t>
            </w:r>
            <w:r w:rsidRPr="00FB68F1">
              <w:rPr>
                <w:rFonts w:ascii="Segoe UI" w:hAnsi="Segoe UI" w:cs="Segoe UI"/>
                <w:b/>
                <w:bCs/>
                <w:sz w:val="24"/>
                <w:szCs w:val="24"/>
              </w:rPr>
              <w:t>positiv ist?</w:t>
            </w:r>
            <w:r w:rsidRPr="00FB68F1">
              <w:rPr>
                <w:rFonts w:ascii="Segoe UI" w:hAnsi="Segoe UI" w:cs="Segoe UI"/>
                <w:sz w:val="24"/>
                <w:szCs w:val="24"/>
              </w:rPr>
              <w:br/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Mindestens 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>eine Person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 aus der</w:t>
            </w:r>
            <w:r w:rsidR="009F245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3D0B8C">
              <w:rPr>
                <w:rFonts w:ascii="Segoe UI" w:hAnsi="Segoe UI" w:cs="Segoe UI"/>
                <w:sz w:val="24"/>
                <w:szCs w:val="24"/>
              </w:rPr>
              <w:t>Lerngruppe</w:t>
            </w:r>
            <w:r w:rsidR="0094492B" w:rsidRPr="00FB68F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hat Corona. </w:t>
            </w:r>
            <w:r w:rsidR="00BA5B2A">
              <w:rPr>
                <w:rFonts w:ascii="Segoe UI" w:hAnsi="Segoe UI" w:cs="Segoe UI"/>
                <w:sz w:val="24"/>
                <w:szCs w:val="24"/>
              </w:rPr>
              <w:t>Die Schule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BA5B2A">
              <w:rPr>
                <w:rFonts w:ascii="Segoe UI" w:hAnsi="Segoe UI" w:cs="Segoe UI"/>
                <w:sz w:val="24"/>
                <w:szCs w:val="24"/>
              </w:rPr>
              <w:t>gibt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 allen Eltern aus der Gruppe spätestens am nächsten Morgen vor dem Unterricht</w:t>
            </w:r>
            <w:r w:rsidR="00BA5B2A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F2455">
              <w:rPr>
                <w:rFonts w:ascii="Segoe UI" w:hAnsi="Segoe UI" w:cs="Segoe UI"/>
                <w:sz w:val="24"/>
                <w:szCs w:val="24"/>
              </w:rPr>
              <w:t xml:space="preserve">darüber </w:t>
            </w:r>
            <w:r w:rsidR="00BA5B2A">
              <w:rPr>
                <w:rFonts w:ascii="Segoe UI" w:hAnsi="Segoe UI" w:cs="Segoe UI"/>
                <w:sz w:val="24"/>
                <w:szCs w:val="24"/>
              </w:rPr>
              <w:t>Bescheid</w:t>
            </w:r>
            <w:r w:rsidR="00B45FEF" w:rsidRPr="008B1235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B45FEF" w:rsidRPr="00BA5B2A">
              <w:rPr>
                <w:rFonts w:ascii="Segoe UI" w:hAnsi="Segoe UI" w:cs="Segoe UI"/>
                <w:color w:val="FF0000"/>
                <w:sz w:val="24"/>
                <w:szCs w:val="24"/>
              </w:rPr>
              <w:t xml:space="preserve">Alle </w:t>
            </w:r>
            <w:proofErr w:type="spellStart"/>
            <w:r w:rsidR="009F2455">
              <w:rPr>
                <w:rFonts w:ascii="Segoe UI" w:hAnsi="Segoe UI" w:cs="Segoe UI"/>
                <w:color w:val="FF0000"/>
                <w:sz w:val="24"/>
                <w:szCs w:val="24"/>
              </w:rPr>
              <w:t>Schüler:innen</w:t>
            </w:r>
            <w:proofErr w:type="spellEnd"/>
            <w:r w:rsidR="00B45FEF" w:rsidRPr="00BA5B2A">
              <w:rPr>
                <w:rFonts w:ascii="Segoe UI" w:hAnsi="Segoe UI" w:cs="Segoe UI"/>
                <w:color w:val="FF0000"/>
                <w:sz w:val="24"/>
                <w:szCs w:val="24"/>
              </w:rPr>
              <w:t xml:space="preserve"> aus der </w:t>
            </w:r>
            <w:r w:rsidR="00FD0611" w:rsidRPr="00BA5B2A">
              <w:rPr>
                <w:rFonts w:ascii="Segoe UI" w:hAnsi="Segoe UI" w:cs="Segoe UI"/>
                <w:color w:val="FF0000"/>
                <w:sz w:val="24"/>
                <w:szCs w:val="24"/>
              </w:rPr>
              <w:t>Lerng</w:t>
            </w:r>
            <w:r w:rsidR="00B45FEF" w:rsidRPr="00BA5B2A">
              <w:rPr>
                <w:rFonts w:ascii="Segoe UI" w:hAnsi="Segoe UI" w:cs="Segoe UI"/>
                <w:color w:val="FF0000"/>
                <w:sz w:val="24"/>
                <w:szCs w:val="24"/>
              </w:rPr>
              <w:t xml:space="preserve">ruppe müssen zuhause bleiben. </w:t>
            </w:r>
          </w:p>
          <w:p w14:paraId="2907BBEA" w14:textId="11D6D9E3" w:rsidR="00BA5B2A" w:rsidRPr="00BA5B2A" w:rsidRDefault="009F2455" w:rsidP="00BA5B2A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</w:t>
            </w:r>
            <w:r w:rsidR="00BA5B2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>
              <w:rPr>
                <w:rFonts w:ascii="Segoe UI" w:hAnsi="Segoe UI" w:cs="Segoe UI"/>
                <w:sz w:val="24"/>
                <w:szCs w:val="24"/>
              </w:rPr>
              <w:t>Alle Einzelt</w:t>
            </w:r>
            <w:r w:rsidR="00BA5B2A" w:rsidRPr="00BA5B2A">
              <w:rPr>
                <w:rFonts w:ascii="Segoe UI" w:hAnsi="Segoe UI" w:cs="Segoe UI"/>
                <w:sz w:val="24"/>
                <w:szCs w:val="24"/>
              </w:rPr>
              <w:t xml:space="preserve">ests der </w:t>
            </w:r>
            <w:proofErr w:type="spellStart"/>
            <w:r w:rsidR="00BA5B2A" w:rsidRPr="00BA5B2A">
              <w:rPr>
                <w:rFonts w:ascii="Segoe UI" w:hAnsi="Segoe UI" w:cs="Segoe UI"/>
                <w:sz w:val="24"/>
                <w:szCs w:val="24"/>
              </w:rPr>
              <w:t>Schüler</w:t>
            </w:r>
            <w:r>
              <w:rPr>
                <w:rFonts w:ascii="Segoe UI" w:hAnsi="Segoe UI" w:cs="Segoe UI"/>
                <w:sz w:val="24"/>
                <w:szCs w:val="24"/>
              </w:rPr>
              <w:t>:innen</w:t>
            </w:r>
            <w:proofErr w:type="spellEnd"/>
            <w:r w:rsidR="00BA5B2A" w:rsidRPr="00BA5B2A">
              <w:rPr>
                <w:rFonts w:ascii="Segoe UI" w:hAnsi="Segoe UI" w:cs="Segoe UI"/>
                <w:sz w:val="24"/>
                <w:szCs w:val="24"/>
              </w:rPr>
              <w:t xml:space="preserve"> dieser Lerngruppe werden an das Labor geschickt.</w:t>
            </w:r>
          </w:p>
          <w:p w14:paraId="67E8245E" w14:textId="1F97225E" w:rsidR="00BA5B2A" w:rsidRDefault="009F2455" w:rsidP="00ED202D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="00BA5B2A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BA5B2A" w:rsidRPr="00BA5B2A">
              <w:rPr>
                <w:rFonts w:ascii="Segoe UI" w:hAnsi="Segoe UI" w:cs="Segoe UI"/>
                <w:sz w:val="24"/>
                <w:szCs w:val="24"/>
              </w:rPr>
              <w:t xml:space="preserve">Die Eltern werden über das Testergebnis ihres Kindes </w:t>
            </w:r>
            <w:r>
              <w:rPr>
                <w:rFonts w:ascii="Segoe UI" w:hAnsi="Segoe UI" w:cs="Segoe UI"/>
                <w:sz w:val="24"/>
                <w:szCs w:val="24"/>
              </w:rPr>
              <w:t>durch</w:t>
            </w:r>
            <w:r w:rsidR="00BA5B2A" w:rsidRPr="00BA5B2A">
              <w:rPr>
                <w:rFonts w:ascii="Segoe UI" w:hAnsi="Segoe UI" w:cs="Segoe UI"/>
                <w:sz w:val="24"/>
                <w:szCs w:val="24"/>
              </w:rPr>
              <w:t xml:space="preserve"> die Schule informiert.</w:t>
            </w:r>
          </w:p>
          <w:p w14:paraId="46D01B62" w14:textId="294820A1" w:rsidR="00BF0ADD" w:rsidRPr="00BF0ADD" w:rsidRDefault="00BF0ADD" w:rsidP="00ED202D">
            <w:pPr>
              <w:spacing w:line="288" w:lineRule="auto"/>
              <w:rPr>
                <w:rFonts w:ascii="Segoe UI" w:hAnsi="Segoe UI" w:cs="Segoe UI"/>
                <w:color w:val="FF0000"/>
                <w:sz w:val="24"/>
                <w:szCs w:val="24"/>
                <w:u w:val="single"/>
              </w:rPr>
            </w:pPr>
            <w:r w:rsidRPr="00BF0ADD">
              <w:rPr>
                <w:rFonts w:ascii="Segoe UI" w:hAnsi="Segoe UI" w:cs="Segoe UI"/>
                <w:color w:val="FF0000"/>
                <w:sz w:val="24"/>
                <w:szCs w:val="24"/>
                <w:u w:val="single"/>
              </w:rPr>
              <w:t>Achtung: Es muss eine aktuelle und jederzeit erreichbare Telefonnummer in der Schule vorhanden sein!!!</w:t>
            </w:r>
          </w:p>
          <w:p w14:paraId="47AFA9DC" w14:textId="315652DD" w:rsidR="00BA5B2A" w:rsidRPr="00FB68F1" w:rsidRDefault="009F2455" w:rsidP="00BA5B2A">
            <w:pPr>
              <w:spacing w:line="288" w:lineRule="auto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  <w:r w:rsidR="007A5FDB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Das </w:t>
            </w:r>
            <w:r w:rsidR="00BF0ADD">
              <w:rPr>
                <w:rFonts w:ascii="Segoe UI" w:hAnsi="Segoe UI" w:cs="Segoe UI"/>
                <w:sz w:val="24"/>
                <w:szCs w:val="24"/>
              </w:rPr>
              <w:t xml:space="preserve">Gesundheitsamt Kreis Recklinghausen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entscheidet über das weitere Vorgehen und ggf. </w:t>
            </w:r>
            <w:r w:rsidR="00BF0ADD">
              <w:rPr>
                <w:rFonts w:ascii="Segoe UI" w:hAnsi="Segoe UI" w:cs="Segoe UI"/>
                <w:sz w:val="24"/>
                <w:szCs w:val="24"/>
              </w:rPr>
              <w:t>über die Quarantäne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der betroffenen Personen</w:t>
            </w:r>
            <w:r w:rsidR="00BF0ADD">
              <w:rPr>
                <w:rFonts w:ascii="Segoe UI" w:hAnsi="Segoe UI" w:cs="Segoe UI"/>
                <w:sz w:val="24"/>
                <w:szCs w:val="24"/>
              </w:rPr>
              <w:t>.</w:t>
            </w:r>
          </w:p>
        </w:tc>
      </w:tr>
    </w:tbl>
    <w:p w14:paraId="022D2391" w14:textId="77777777" w:rsidR="00EA0BAD" w:rsidRDefault="00DE7AE0" w:rsidP="00BF0ADD">
      <w:pPr>
        <w:spacing w:before="240"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Mehr Info</w:t>
      </w:r>
      <w:r w:rsidR="001E69BB">
        <w:rPr>
          <w:rFonts w:ascii="Segoe UI" w:hAnsi="Segoe UI" w:cs="Segoe UI"/>
          <w:sz w:val="24"/>
          <w:szCs w:val="24"/>
        </w:rPr>
        <w:t>rmationen</w:t>
      </w:r>
      <w:r>
        <w:rPr>
          <w:rFonts w:ascii="Segoe UI" w:hAnsi="Segoe UI" w:cs="Segoe UI"/>
          <w:sz w:val="24"/>
          <w:szCs w:val="24"/>
        </w:rPr>
        <w:t xml:space="preserve"> zum </w:t>
      </w:r>
      <w:proofErr w:type="spellStart"/>
      <w:r>
        <w:rPr>
          <w:rFonts w:ascii="Segoe UI" w:hAnsi="Segoe UI" w:cs="Segoe UI"/>
          <w:sz w:val="24"/>
          <w:szCs w:val="24"/>
        </w:rPr>
        <w:t>Lolli</w:t>
      </w:r>
      <w:proofErr w:type="spellEnd"/>
      <w:r>
        <w:rPr>
          <w:rFonts w:ascii="Segoe UI" w:hAnsi="Segoe UI" w:cs="Segoe UI"/>
          <w:sz w:val="24"/>
          <w:szCs w:val="24"/>
        </w:rPr>
        <w:t>-Test finden Sie hier:</w:t>
      </w:r>
      <w:r w:rsidRPr="004E42C5">
        <w:rPr>
          <w:rFonts w:ascii="Segoe UI" w:hAnsi="Segoe UI" w:cs="Segoe UI"/>
          <w:sz w:val="24"/>
          <w:szCs w:val="24"/>
        </w:rPr>
        <w:t xml:space="preserve"> </w:t>
      </w:r>
      <w:r w:rsidR="00013E45">
        <w:rPr>
          <w:rFonts w:ascii="Segoe UI" w:hAnsi="Segoe UI" w:cs="Segoe UI"/>
          <w:sz w:val="24"/>
          <w:szCs w:val="24"/>
        </w:rPr>
        <w:br/>
      </w:r>
      <w:hyperlink r:id="rId5" w:history="1">
        <w:r w:rsidR="00BF0ADD" w:rsidRPr="00AB038F">
          <w:rPr>
            <w:rStyle w:val="Hyperlink"/>
            <w:rFonts w:ascii="Segoe UI" w:hAnsi="Segoe UI" w:cs="Segoe UI"/>
            <w:sz w:val="24"/>
            <w:szCs w:val="24"/>
          </w:rPr>
          <w:t>https://www.schulministerium.nrw/lolli-tests</w:t>
        </w:r>
      </w:hyperlink>
      <w:r w:rsidR="00BF0ADD">
        <w:rPr>
          <w:rFonts w:ascii="Segoe UI" w:hAnsi="Segoe UI" w:cs="Segoe UI"/>
          <w:sz w:val="24"/>
          <w:szCs w:val="24"/>
        </w:rPr>
        <w:t xml:space="preserve"> </w:t>
      </w:r>
    </w:p>
    <w:p w14:paraId="25F0B654" w14:textId="531C4BB9" w:rsidR="00EA0BAD" w:rsidRDefault="00BF0ADD" w:rsidP="00BF0ADD">
      <w:pPr>
        <w:spacing w:before="240" w:line="288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D</w:t>
      </w:r>
      <w:r w:rsidR="001E69BB">
        <w:rPr>
          <w:rFonts w:ascii="Segoe UI" w:hAnsi="Segoe UI" w:cs="Segoe UI"/>
          <w:sz w:val="24"/>
          <w:szCs w:val="24"/>
        </w:rPr>
        <w:t xml:space="preserve">ort </w:t>
      </w:r>
      <w:r w:rsidR="00EA0BAD">
        <w:rPr>
          <w:rFonts w:ascii="Segoe UI" w:hAnsi="Segoe UI" w:cs="Segoe UI"/>
          <w:sz w:val="24"/>
          <w:szCs w:val="24"/>
        </w:rPr>
        <w:t>finden Sie</w:t>
      </w:r>
      <w:r w:rsidR="001E69BB">
        <w:rPr>
          <w:rFonts w:ascii="Segoe UI" w:hAnsi="Segoe UI" w:cs="Segoe UI"/>
          <w:sz w:val="24"/>
          <w:szCs w:val="24"/>
        </w:rPr>
        <w:t xml:space="preserve"> </w:t>
      </w:r>
      <w:r w:rsidR="00EA0BAD">
        <w:rPr>
          <w:rFonts w:ascii="Segoe UI" w:hAnsi="Segoe UI" w:cs="Segoe UI"/>
          <w:sz w:val="24"/>
          <w:szCs w:val="24"/>
        </w:rPr>
        <w:t>ebenfalls</w:t>
      </w:r>
      <w:r w:rsidR="00DE7AE0">
        <w:rPr>
          <w:rFonts w:ascii="Segoe UI" w:hAnsi="Segoe UI" w:cs="Segoe UI"/>
          <w:sz w:val="24"/>
          <w:szCs w:val="24"/>
        </w:rPr>
        <w:t xml:space="preserve"> Videos, die den </w:t>
      </w:r>
      <w:proofErr w:type="spellStart"/>
      <w:r w:rsidR="00DE7AE0">
        <w:rPr>
          <w:rFonts w:ascii="Segoe UI" w:hAnsi="Segoe UI" w:cs="Segoe UI"/>
          <w:sz w:val="24"/>
          <w:szCs w:val="24"/>
        </w:rPr>
        <w:t>Lolli</w:t>
      </w:r>
      <w:proofErr w:type="spellEnd"/>
      <w:r w:rsidR="00DE7AE0">
        <w:rPr>
          <w:rFonts w:ascii="Segoe UI" w:hAnsi="Segoe UI" w:cs="Segoe UI"/>
          <w:sz w:val="24"/>
          <w:szCs w:val="24"/>
        </w:rPr>
        <w:t>-Test erklären.</w:t>
      </w:r>
      <w:r>
        <w:rPr>
          <w:rFonts w:ascii="Segoe UI" w:hAnsi="Segoe UI" w:cs="Segoe UI"/>
          <w:sz w:val="24"/>
          <w:szCs w:val="24"/>
        </w:rPr>
        <w:t xml:space="preserve"> </w:t>
      </w:r>
      <w:r w:rsidR="00EA0BAD"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>B</w:t>
      </w:r>
      <w:r w:rsidR="00DE7AE0">
        <w:rPr>
          <w:rFonts w:ascii="Segoe UI" w:hAnsi="Segoe UI" w:cs="Segoe UI"/>
          <w:sz w:val="24"/>
          <w:szCs w:val="24"/>
        </w:rPr>
        <w:t xml:space="preserve">ei Fragen helfen wir </w:t>
      </w:r>
      <w:r w:rsidR="00EA0BAD">
        <w:rPr>
          <w:rFonts w:ascii="Segoe UI" w:hAnsi="Segoe UI" w:cs="Segoe UI"/>
          <w:sz w:val="24"/>
          <w:szCs w:val="24"/>
        </w:rPr>
        <w:t xml:space="preserve">Ihnen </w:t>
      </w:r>
      <w:r w:rsidR="00DE7AE0">
        <w:rPr>
          <w:rFonts w:ascii="Segoe UI" w:hAnsi="Segoe UI" w:cs="Segoe UI"/>
          <w:sz w:val="24"/>
          <w:szCs w:val="24"/>
        </w:rPr>
        <w:t>gerne weiter.</w:t>
      </w:r>
      <w:r w:rsidRPr="00F2780B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br/>
      </w:r>
    </w:p>
    <w:p w14:paraId="0A78D397" w14:textId="1E8F7FF9" w:rsidR="00DE7AE0" w:rsidRDefault="00DE7AE0" w:rsidP="00BF0ADD">
      <w:pPr>
        <w:spacing w:before="240" w:line="288" w:lineRule="auto"/>
      </w:pPr>
      <w:r w:rsidRPr="00F2780B">
        <w:rPr>
          <w:rFonts w:ascii="Segoe UI" w:hAnsi="Segoe UI" w:cs="Segoe UI"/>
          <w:sz w:val="24"/>
          <w:szCs w:val="24"/>
        </w:rPr>
        <w:t xml:space="preserve">Mit freundlichen Grüßen, </w:t>
      </w:r>
      <w:r>
        <w:rPr>
          <w:rFonts w:ascii="Segoe UI" w:hAnsi="Segoe UI" w:cs="Segoe UI"/>
          <w:sz w:val="24"/>
          <w:szCs w:val="24"/>
        </w:rPr>
        <w:br/>
      </w:r>
      <w:r w:rsidRPr="00F2780B">
        <w:rPr>
          <w:rFonts w:ascii="Segoe UI" w:hAnsi="Segoe UI" w:cs="Segoe UI"/>
          <w:sz w:val="24"/>
          <w:szCs w:val="24"/>
        </w:rPr>
        <w:t>die Schulleitung</w:t>
      </w:r>
    </w:p>
    <w:sectPr w:rsidR="00DE7AE0" w:rsidSect="00FD061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1450"/>
    <w:multiLevelType w:val="hybridMultilevel"/>
    <w:tmpl w:val="FEFCBBA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696"/>
    <w:multiLevelType w:val="hybridMultilevel"/>
    <w:tmpl w:val="AD7A8EC4"/>
    <w:lvl w:ilvl="0" w:tplc="59C2D6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24761"/>
    <w:multiLevelType w:val="hybridMultilevel"/>
    <w:tmpl w:val="292862DA"/>
    <w:lvl w:ilvl="0" w:tplc="B574CE56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87"/>
    <w:rsid w:val="00013E45"/>
    <w:rsid w:val="001D032F"/>
    <w:rsid w:val="001E69BB"/>
    <w:rsid w:val="00200B48"/>
    <w:rsid w:val="0029171C"/>
    <w:rsid w:val="00354160"/>
    <w:rsid w:val="003D0B8C"/>
    <w:rsid w:val="004A5B3B"/>
    <w:rsid w:val="00591099"/>
    <w:rsid w:val="00685A30"/>
    <w:rsid w:val="00721FFA"/>
    <w:rsid w:val="00735A87"/>
    <w:rsid w:val="00773F53"/>
    <w:rsid w:val="007A5FDB"/>
    <w:rsid w:val="008163BD"/>
    <w:rsid w:val="0094492B"/>
    <w:rsid w:val="00970E4B"/>
    <w:rsid w:val="009F2455"/>
    <w:rsid w:val="00A01599"/>
    <w:rsid w:val="00AC3BFB"/>
    <w:rsid w:val="00B45FEF"/>
    <w:rsid w:val="00BA5B2A"/>
    <w:rsid w:val="00BF0ADD"/>
    <w:rsid w:val="00D31344"/>
    <w:rsid w:val="00DE7AE0"/>
    <w:rsid w:val="00E63E08"/>
    <w:rsid w:val="00EA0BAD"/>
    <w:rsid w:val="00ED202D"/>
    <w:rsid w:val="00F664BB"/>
    <w:rsid w:val="00FB68F1"/>
    <w:rsid w:val="00FD0611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561D"/>
  <w15:docId w15:val="{A1CAFE5F-D567-4E0A-B342-C072AF02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E7AE0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FB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13E4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A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hulministerium.nrw/lolli-t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S</dc:creator>
  <cp:lastModifiedBy>stellv.Schlleitung</cp:lastModifiedBy>
  <cp:revision>2</cp:revision>
  <dcterms:created xsi:type="dcterms:W3CDTF">2021-05-07T12:24:00Z</dcterms:created>
  <dcterms:modified xsi:type="dcterms:W3CDTF">2021-05-07T12:24:00Z</dcterms:modified>
</cp:coreProperties>
</file>